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sarbeiten am Brückenbauwerk 055 Oestricher Holt, Arbeits- und Schutzgerüs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en eines Arbeits- und Schutzgerüste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